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EastAsia"/>
          <w:sz w:val="28"/>
          <w:szCs w:val="28"/>
        </w:rPr>
      </w:pPr>
      <w:r>
        <w:rPr>
          <w:rFonts w:hint="eastAsia" w:ascii="黑体" w:hAnsi="黑体" w:eastAsia="黑体" w:cstheme="minorEastAsia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参与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编写</w:t>
      </w:r>
      <w:r>
        <w:rPr>
          <w:rFonts w:hint="eastAsia" w:ascii="黑体" w:hAnsi="黑体" w:eastAsia="黑体"/>
          <w:sz w:val="32"/>
          <w:szCs w:val="32"/>
        </w:rPr>
        <w:t>《信息技术服务 运维成本度量实施指南》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收集</w:t>
      </w:r>
      <w:r>
        <w:rPr>
          <w:rFonts w:hint="eastAsia" w:ascii="黑体" w:hAnsi="黑体" w:eastAsia="黑体"/>
          <w:sz w:val="32"/>
          <w:szCs w:val="32"/>
        </w:rPr>
        <w:t>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52"/>
        <w:gridCol w:w="1633"/>
        <w:gridCol w:w="990"/>
        <w:gridCol w:w="1185"/>
        <w:gridCol w:w="106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单位名称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地址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单位介绍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参与人员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姓名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电话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职务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手机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邮箱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通信地址</w:t>
            </w: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参与人员介绍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请反馈至zhangcan@cesi.cn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1213"/>
    <w:rsid w:val="04B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zc</dc:creator>
  <cp:lastModifiedBy>zc</cp:lastModifiedBy>
  <dcterms:modified xsi:type="dcterms:W3CDTF">2021-09-29T07:39:10Z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